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widowControl w:val="0"/>
        <w:spacing w:after="0" w:before="0" w:line="240" w:lineRule="auto"/>
        <w:ind w:left="0" w:firstLine="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65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25"/>
        <w:gridCol w:w="3330"/>
        <w:tblGridChange w:id="0">
          <w:tblGrid>
            <w:gridCol w:w="8325"/>
            <w:gridCol w:w="33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spacing w:before="200" w:line="276" w:lineRule="auto"/>
              <w:rPr>
                <w:rFonts w:ascii="Merriweather" w:cs="Merriweather" w:eastAsia="Merriweather" w:hAnsi="Merriweather"/>
                <w:b w:val="1"/>
                <w:bCs w:val="1"/>
                <w:sz w:val="60"/>
                <w:szCs w:val="6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60"/>
                <w:szCs w:val="60"/>
                <w:rtl w:val="0"/>
              </w:rPr>
              <w:t xml:space="preserve">Vaisakh Prakash</w:t>
              <w:tab/>
              <w:tab/>
              <w:tab/>
              <w:tab/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spacing w:line="360" w:lineRule="auto"/>
              <w:ind w:left="180" w:firstLine="0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Polyglot Full Stack Software Engineer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spacing w:line="240" w:lineRule="auto"/>
              <w:ind w:left="-90" w:right="-150" w:firstLine="0"/>
              <w:rPr>
                <w:rFonts w:ascii="Open Sans" w:cs="Open Sans" w:eastAsia="Open Sans" w:hAnsi="Open Sans"/>
                <w:b w:val="1"/>
                <w:bCs w:val="1"/>
                <w:color w:val="2079c7"/>
                <w:sz w:val="24"/>
                <w:szCs w:val="24"/>
              </w:rPr>
            </w:pPr>
            <w:bookmarkStart w:colFirst="0" w:colLast="0" w:name="_adya8rj2icar" w:id="0"/>
            <w:bookmarkEnd w:id="0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60"/>
                <w:szCs w:val="60"/>
              </w:rPr>
              <w:drawing>
                <wp:inline distB="114300" distT="114300" distL="114300" distR="114300">
                  <wp:extent cx="1062038" cy="1062038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38" cy="1062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Style w:val="Heading1"/>
              <w:keepNext w:val="0"/>
              <w:keepLines w:val="0"/>
              <w:pageBreakBefore w:val="0"/>
              <w:widowControl w:val="0"/>
              <w:spacing w:after="200" w:before="0" w:lineRule="auto"/>
              <w:ind w:right="300"/>
              <w:rPr>
                <w:rFonts w:ascii="Open Sans" w:cs="Open Sans" w:eastAsia="Open Sans" w:hAnsi="Open Sans"/>
                <w:b w:val="1"/>
                <w:bCs w:val="1"/>
                <w:color w:val="2079c7"/>
                <w:sz w:val="24"/>
                <w:szCs w:val="24"/>
              </w:rPr>
            </w:pPr>
            <w:bookmarkStart w:colFirst="0" w:colLast="0" w:name="_jwf4fsk7584q" w:id="1"/>
            <w:bookmarkEnd w:id="1"/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2079c7"/>
                <w:sz w:val="24"/>
                <w:szCs w:val="24"/>
                <w:rtl w:val="0"/>
              </w:rPr>
              <w:t xml:space="preserve">PROFILE</w:t>
            </w:r>
          </w:p>
          <w:p w:rsidR="00000000" w:rsidDel="00000000" w:rsidP="00000000" w:rsidRDefault="00000000" w:rsidRPr="00000000" w14:paraId="00000006">
            <w:pPr>
              <w:widowControl w:val="0"/>
              <w:spacing w:after="200" w:line="312" w:lineRule="auto"/>
              <w:ind w:right="300"/>
              <w:rPr>
                <w:rFonts w:ascii="Open Sans" w:cs="Open Sans" w:eastAsia="Open Sans" w:hAnsi="Open Sans"/>
                <w:b w:val="1"/>
                <w:bCs w:val="1"/>
                <w:color w:val="2079c7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Full Stack Developer and Data Science Engineer with over 12 years of experience in technical design, software development, and scalable architecture across diverse domains, including e-commerce, healthcare, and NLP systems.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Style w:val="Heading1"/>
              <w:keepNext w:val="0"/>
              <w:keepLines w:val="0"/>
              <w:pageBreakBefore w:val="0"/>
              <w:widowControl w:val="0"/>
              <w:spacing w:after="0" w:before="0" w:line="276" w:lineRule="auto"/>
              <w:ind w:right="300"/>
              <w:rPr>
                <w:rFonts w:ascii="Open Sans" w:cs="Open Sans" w:eastAsia="Open Sans" w:hAnsi="Open Sans"/>
                <w:b w:val="1"/>
                <w:bCs w:val="1"/>
                <w:color w:val="2079c7"/>
                <w:sz w:val="24"/>
                <w:szCs w:val="24"/>
              </w:rPr>
            </w:pPr>
            <w:bookmarkStart w:colFirst="0" w:colLast="0" w:name="_2v0kz8lqksw4" w:id="2"/>
            <w:bookmarkEnd w:id="2"/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2079c7"/>
                <w:sz w:val="24"/>
                <w:szCs w:val="24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8">
            <w:pPr>
              <w:pStyle w:val="Heading2"/>
              <w:widowControl w:val="0"/>
              <w:spacing w:after="0" w:before="200" w:lineRule="auto"/>
              <w:ind w:right="300"/>
              <w:rPr>
                <w:rFonts w:ascii="Merriweather" w:cs="Merriweather" w:eastAsia="Merriweather" w:hAnsi="Merriweather"/>
                <w:sz w:val="20"/>
                <w:szCs w:val="20"/>
              </w:rPr>
            </w:pPr>
            <w:bookmarkStart w:colFirst="0" w:colLast="0" w:name="_edk9m5mmx556" w:id="3"/>
            <w:bookmarkEnd w:id="3"/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2020 -  ****</w:t>
              <w:tab/>
              <w:t xml:space="preserve">KeHE Distributors / The Bridge (now North Highland)</w:t>
            </w:r>
          </w:p>
          <w:p w:rsidR="00000000" w:rsidDel="00000000" w:rsidP="00000000" w:rsidRDefault="00000000" w:rsidRPr="00000000" w14:paraId="00000009">
            <w:pPr>
              <w:pStyle w:val="Heading2"/>
              <w:widowControl w:val="0"/>
              <w:spacing w:after="0" w:before="0" w:lineRule="auto"/>
              <w:ind w:right="300"/>
              <w:rPr>
                <w:rFonts w:ascii="Merriweather" w:cs="Merriweather" w:eastAsia="Merriweather" w:hAnsi="Merriweather"/>
                <w:i w:val="1"/>
                <w:iCs w:val="1"/>
                <w:color w:val="666666"/>
                <w:sz w:val="18"/>
                <w:szCs w:val="18"/>
              </w:rPr>
            </w:pPr>
            <w:bookmarkStart w:colFirst="0" w:colLast="0" w:name="_7lk3mytz7jzl" w:id="4"/>
            <w:bookmarkEnd w:id="4"/>
            <w:r w:rsidDel="00000000" w:rsidR="00000000" w:rsidRPr="00000000">
              <w:rPr>
                <w:rFonts w:ascii="Merriweather" w:cs="Merriweather" w:eastAsia="Merriweather" w:hAnsi="Merriweather"/>
                <w:i w:val="1"/>
                <w:iCs w:val="1"/>
                <w:color w:val="666666"/>
                <w:sz w:val="18"/>
                <w:szCs w:val="18"/>
                <w:rtl w:val="0"/>
              </w:rPr>
              <w:t xml:space="preserve">         </w:t>
              <w:tab/>
              <w:tab/>
              <w:t xml:space="preserve">Full Stack Developer</w:t>
            </w:r>
          </w:p>
          <w:p w:rsidR="00000000" w:rsidDel="00000000" w:rsidP="00000000" w:rsidRDefault="00000000" w:rsidRPr="00000000" w14:paraId="0000000A">
            <w:pPr>
              <w:pStyle w:val="Heading3"/>
              <w:widowControl w:val="0"/>
              <w:spacing w:after="100" w:before="0" w:lineRule="auto"/>
              <w:ind w:right="300"/>
              <w:rPr/>
            </w:pPr>
            <w:bookmarkStart w:colFirst="0" w:colLast="0" w:name="_2riputgp8z67" w:id="5"/>
            <w:bookmarkEnd w:id="5"/>
            <w:r w:rsidDel="00000000" w:rsidR="00000000" w:rsidRPr="00000000">
              <w:rPr>
                <w:rFonts w:ascii="Open Sans" w:cs="Open Sans" w:eastAsia="Open Sans" w:hAnsi="Open Sans"/>
                <w:color w:val="666666"/>
                <w:sz w:val="16"/>
                <w:szCs w:val="16"/>
                <w:rtl w:val="0"/>
              </w:rPr>
              <w:t xml:space="preserve">         </w:t>
              <w:tab/>
              <w:tab/>
              <w:t xml:space="preserve">September 2020 -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2"/>
              <w:pageBreakBefore w:val="0"/>
              <w:widowControl w:val="0"/>
              <w:spacing w:after="0" w:before="200" w:lineRule="auto"/>
              <w:ind w:right="300"/>
              <w:rPr>
                <w:rFonts w:ascii="Merriweather" w:cs="Merriweather" w:eastAsia="Merriweather" w:hAnsi="Merriweather"/>
                <w:sz w:val="20"/>
                <w:szCs w:val="20"/>
              </w:rPr>
            </w:pPr>
            <w:bookmarkStart w:colFirst="0" w:colLast="0" w:name="_rfgvkg2ifhfd" w:id="6"/>
            <w:bookmarkEnd w:id="6"/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2017 -  2020</w:t>
              <w:tab/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Auxo Technology Labs Private Limited</w:t>
            </w:r>
          </w:p>
          <w:p w:rsidR="00000000" w:rsidDel="00000000" w:rsidP="00000000" w:rsidRDefault="00000000" w:rsidRPr="00000000" w14:paraId="0000000C">
            <w:pPr>
              <w:pStyle w:val="Heading2"/>
              <w:pageBreakBefore w:val="0"/>
              <w:widowControl w:val="0"/>
              <w:spacing w:after="0" w:before="0" w:lineRule="auto"/>
              <w:ind w:right="300"/>
              <w:rPr>
                <w:rFonts w:ascii="Merriweather" w:cs="Merriweather" w:eastAsia="Merriweather" w:hAnsi="Merriweather"/>
                <w:i w:val="1"/>
                <w:iCs w:val="1"/>
                <w:color w:val="666666"/>
                <w:sz w:val="18"/>
                <w:szCs w:val="18"/>
              </w:rPr>
            </w:pPr>
            <w:bookmarkStart w:colFirst="0" w:colLast="0" w:name="_gl3cnjdmzyhg" w:id="7"/>
            <w:bookmarkEnd w:id="7"/>
            <w:r w:rsidDel="00000000" w:rsidR="00000000" w:rsidRPr="00000000">
              <w:rPr>
                <w:rFonts w:ascii="Merriweather" w:cs="Merriweather" w:eastAsia="Merriweather" w:hAnsi="Merriweather"/>
                <w:i w:val="1"/>
                <w:iCs w:val="1"/>
                <w:color w:val="666666"/>
                <w:sz w:val="18"/>
                <w:szCs w:val="18"/>
                <w:rtl w:val="0"/>
              </w:rPr>
              <w:t xml:space="preserve">         </w:t>
              <w:tab/>
              <w:tab/>
              <w:t xml:space="preserve">Data Science Engineer</w:t>
            </w:r>
          </w:p>
          <w:p w:rsidR="00000000" w:rsidDel="00000000" w:rsidP="00000000" w:rsidRDefault="00000000" w:rsidRPr="00000000" w14:paraId="0000000D">
            <w:pPr>
              <w:pStyle w:val="Heading3"/>
              <w:pageBreakBefore w:val="0"/>
              <w:widowControl w:val="0"/>
              <w:spacing w:after="100" w:before="0" w:lineRule="auto"/>
              <w:ind w:right="300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bookmarkStart w:colFirst="0" w:colLast="0" w:name="_n64fgzu3lwuy" w:id="8"/>
            <w:bookmarkEnd w:id="8"/>
            <w:r w:rsidDel="00000000" w:rsidR="00000000" w:rsidRPr="00000000">
              <w:rPr>
                <w:rFonts w:ascii="Open Sans" w:cs="Open Sans" w:eastAsia="Open Sans" w:hAnsi="Open Sans"/>
                <w:color w:val="666666"/>
                <w:sz w:val="16"/>
                <w:szCs w:val="16"/>
                <w:rtl w:val="0"/>
              </w:rPr>
              <w:t xml:space="preserve">         </w:t>
              <w:tab/>
              <w:tab/>
              <w:t xml:space="preserve">March 2017 - September 2020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2"/>
              <w:pageBreakBefore w:val="0"/>
              <w:widowControl w:val="0"/>
              <w:spacing w:after="0" w:before="320" w:lineRule="auto"/>
              <w:ind w:right="300"/>
              <w:rPr>
                <w:rFonts w:ascii="Merriweather" w:cs="Merriweather" w:eastAsia="Merriweather" w:hAnsi="Merriweather"/>
                <w:sz w:val="20"/>
                <w:szCs w:val="20"/>
              </w:rPr>
            </w:pPr>
            <w:bookmarkStart w:colFirst="0" w:colLast="0" w:name="_wj0puh61kxsr" w:id="9"/>
            <w:bookmarkEnd w:id="9"/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2012 - 2017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      </w:t>
              <w:tab/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QBurst Technologies Private Limited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Style w:val="Heading2"/>
              <w:pageBreakBefore w:val="0"/>
              <w:widowControl w:val="0"/>
              <w:spacing w:after="0" w:before="0" w:lineRule="auto"/>
              <w:ind w:left="720" w:right="300" w:firstLine="0"/>
              <w:rPr>
                <w:rFonts w:ascii="Merriweather" w:cs="Merriweather" w:eastAsia="Merriweather" w:hAnsi="Merriweather"/>
                <w:i w:val="1"/>
                <w:iCs w:val="1"/>
                <w:color w:val="666666"/>
                <w:sz w:val="18"/>
                <w:szCs w:val="18"/>
              </w:rPr>
            </w:pPr>
            <w:bookmarkStart w:colFirst="0" w:colLast="0" w:name="_x3e4n2lv3ata" w:id="10"/>
            <w:bookmarkEnd w:id="10"/>
            <w:r w:rsidDel="00000000" w:rsidR="00000000" w:rsidRPr="00000000">
              <w:rPr>
                <w:rFonts w:ascii="Merriweather" w:cs="Merriweather" w:eastAsia="Merriweather" w:hAnsi="Merriweather"/>
                <w:i w:val="1"/>
                <w:iCs w:val="1"/>
                <w:color w:val="666666"/>
                <w:sz w:val="18"/>
                <w:szCs w:val="18"/>
                <w:rtl w:val="0"/>
              </w:rPr>
              <w:t xml:space="preserve">         </w:t>
              <w:tab/>
              <w:t xml:space="preserve">Senior Software Engineer</w:t>
            </w:r>
          </w:p>
          <w:p w:rsidR="00000000" w:rsidDel="00000000" w:rsidP="00000000" w:rsidRDefault="00000000" w:rsidRPr="00000000" w14:paraId="00000010">
            <w:pPr>
              <w:pStyle w:val="Heading3"/>
              <w:pageBreakBefore w:val="0"/>
              <w:widowControl w:val="0"/>
              <w:spacing w:after="100" w:before="0" w:lineRule="auto"/>
              <w:ind w:left="720" w:right="300" w:firstLine="0"/>
              <w:rPr>
                <w:rFonts w:ascii="Open Sans" w:cs="Open Sans" w:eastAsia="Open Sans" w:hAnsi="Open Sans"/>
                <w:b w:val="1"/>
                <w:bCs w:val="1"/>
                <w:color w:val="2079c7"/>
                <w:sz w:val="24"/>
                <w:szCs w:val="24"/>
              </w:rPr>
            </w:pPr>
            <w:bookmarkStart w:colFirst="0" w:colLast="0" w:name="_8hk593fs3sag" w:id="11"/>
            <w:bookmarkEnd w:id="11"/>
            <w:r w:rsidDel="00000000" w:rsidR="00000000" w:rsidRPr="00000000">
              <w:rPr>
                <w:rFonts w:ascii="Open Sans" w:cs="Open Sans" w:eastAsia="Open Sans" w:hAnsi="Open Sans"/>
                <w:color w:val="666666"/>
                <w:sz w:val="16"/>
                <w:szCs w:val="16"/>
                <w:rtl w:val="0"/>
              </w:rPr>
              <w:t xml:space="preserve">         </w:t>
              <w:tab/>
              <w:t xml:space="preserve">September 2012 - February 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1"/>
              <w:keepNext w:val="0"/>
              <w:keepLines w:val="0"/>
              <w:widowControl w:val="0"/>
              <w:spacing w:after="200" w:before="200" w:lineRule="auto"/>
              <w:ind w:right="300"/>
              <w:rPr>
                <w:rFonts w:ascii="Open Sans" w:cs="Open Sans" w:eastAsia="Open Sans" w:hAnsi="Open Sans"/>
                <w:b w:val="1"/>
                <w:bCs w:val="1"/>
                <w:color w:val="2079c7"/>
                <w:sz w:val="24"/>
                <w:szCs w:val="24"/>
              </w:rPr>
            </w:pPr>
            <w:bookmarkStart w:colFirst="0" w:colLast="0" w:name="_82n2wydrouz" w:id="12"/>
            <w:bookmarkEnd w:id="12"/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2079c7"/>
                <w:sz w:val="24"/>
                <w:szCs w:val="24"/>
                <w:rtl w:val="0"/>
              </w:rPr>
              <w:t xml:space="preserve">TECHNICAL SKILLS</w:t>
            </w:r>
          </w:p>
          <w:p w:rsidR="00000000" w:rsidDel="00000000" w:rsidP="00000000" w:rsidRDefault="00000000" w:rsidRPr="00000000" w14:paraId="00000012">
            <w:pPr>
              <w:spacing w:after="0" w:line="335.99999999999994" w:lineRule="auto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Languages &amp; Frameworks</w:t>
            </w:r>
          </w:p>
          <w:p w:rsidR="00000000" w:rsidDel="00000000" w:rsidP="00000000" w:rsidRDefault="00000000" w:rsidRPr="00000000" w14:paraId="00000013">
            <w:pPr>
              <w:spacing w:after="200" w:line="335.99999999999994" w:lineRule="auto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Python, Java, Dart, JavaScript, NodeJS, Django, Quarkus, Angular, Flutter, NativeScript, Dropwizard, KeystoneJS</w:t>
            </w:r>
          </w:p>
          <w:p w:rsidR="00000000" w:rsidDel="00000000" w:rsidP="00000000" w:rsidRDefault="00000000" w:rsidRPr="00000000" w14:paraId="00000014">
            <w:pPr>
              <w:spacing w:after="0" w:line="335.99999999999994" w:lineRule="auto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Web &amp; Mobile Development</w:t>
            </w:r>
          </w:p>
          <w:p w:rsidR="00000000" w:rsidDel="00000000" w:rsidP="00000000" w:rsidRDefault="00000000" w:rsidRPr="00000000" w14:paraId="00000015">
            <w:pPr>
              <w:spacing w:after="200" w:line="335.99999999999994" w:lineRule="auto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iOS (Swift, Objective-C), Android, Flutter, NativeScript, Salesforce SDK</w:t>
            </w:r>
          </w:p>
          <w:p w:rsidR="00000000" w:rsidDel="00000000" w:rsidP="00000000" w:rsidRDefault="00000000" w:rsidRPr="00000000" w14:paraId="00000016">
            <w:pPr>
              <w:spacing w:after="0" w:line="335.99999999999994" w:lineRule="auto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Big Data &amp; Machine Learning</w:t>
            </w:r>
          </w:p>
          <w:p w:rsidR="00000000" w:rsidDel="00000000" w:rsidP="00000000" w:rsidRDefault="00000000" w:rsidRPr="00000000" w14:paraId="00000017">
            <w:pPr>
              <w:spacing w:after="0" w:line="335.99999999999994" w:lineRule="auto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Apache Spark (MLlib), Hadoop, HDFS, Hive, YARN, HBase, Mahout, DeepLearning4J, </w:t>
            </w:r>
          </w:p>
          <w:p w:rsidR="00000000" w:rsidDel="00000000" w:rsidP="00000000" w:rsidRDefault="00000000" w:rsidRPr="00000000" w14:paraId="00000018">
            <w:pPr>
              <w:spacing w:after="200" w:line="335.99999999999994" w:lineRule="auto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Word2Vec, LSTM, NLP (Stanford NLP, GATE, Natty, YACC, NER), SentiWordNet</w:t>
            </w:r>
          </w:p>
          <w:p w:rsidR="00000000" w:rsidDel="00000000" w:rsidP="00000000" w:rsidRDefault="00000000" w:rsidRPr="00000000" w14:paraId="00000019">
            <w:pPr>
              <w:spacing w:after="0" w:line="335.99999999999994" w:lineRule="auto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DevOps &amp; Infrastructure</w:t>
            </w:r>
          </w:p>
          <w:p w:rsidR="00000000" w:rsidDel="00000000" w:rsidP="00000000" w:rsidRDefault="00000000" w:rsidRPr="00000000" w14:paraId="0000001A">
            <w:pPr>
              <w:spacing w:after="200" w:line="335.99999999999994" w:lineRule="auto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Docker, Jenkins, RabbitMQ, Oozie, Zookeeper, Selenium, AWS (Lambda, S3, CloudWatch), Serverless Framework</w:t>
            </w:r>
          </w:p>
          <w:p w:rsidR="00000000" w:rsidDel="00000000" w:rsidP="00000000" w:rsidRDefault="00000000" w:rsidRPr="00000000" w14:paraId="0000001B">
            <w:pPr>
              <w:spacing w:after="0" w:line="335.99999999999994" w:lineRule="auto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Databases</w:t>
            </w:r>
          </w:p>
          <w:p w:rsidR="00000000" w:rsidDel="00000000" w:rsidP="00000000" w:rsidRDefault="00000000" w:rsidRPr="00000000" w14:paraId="0000001C">
            <w:pPr>
              <w:spacing w:after="200" w:line="335.99999999999994" w:lineRule="auto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PostgreSQL, MongoDB, MySQL, Redis, HBase, Elasticsearch, GraphDB, Lucene, TitanDB</w:t>
            </w:r>
          </w:p>
          <w:p w:rsidR="00000000" w:rsidDel="00000000" w:rsidP="00000000" w:rsidRDefault="00000000" w:rsidRPr="00000000" w14:paraId="0000001D">
            <w:pPr>
              <w:spacing w:after="0" w:line="335.99999999999994" w:lineRule="auto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Data Tools &amp; ETL</w:t>
            </w:r>
          </w:p>
          <w:p w:rsidR="00000000" w:rsidDel="00000000" w:rsidP="00000000" w:rsidRDefault="00000000" w:rsidRPr="00000000" w14:paraId="0000001E">
            <w:pPr>
              <w:spacing w:after="0" w:line="335.99999999999994" w:lineRule="auto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Apache Sqoop, Apache Flume, Apache Nutch, JSoup, MapReduce, Hive, Dropwizard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Style w:val="Heading1"/>
              <w:keepNext w:val="0"/>
              <w:keepLines w:val="0"/>
              <w:pageBreakBefore w:val="0"/>
              <w:widowControl w:val="0"/>
              <w:spacing w:after="200" w:before="0" w:lineRule="auto"/>
              <w:ind w:left="-90" w:right="300" w:firstLine="0"/>
              <w:rPr>
                <w:rFonts w:ascii="Open Sans" w:cs="Open Sans" w:eastAsia="Open Sans" w:hAnsi="Open Sans"/>
                <w:b w:val="1"/>
                <w:bCs w:val="1"/>
                <w:color w:val="2079c7"/>
                <w:sz w:val="24"/>
                <w:szCs w:val="24"/>
              </w:rPr>
            </w:pPr>
            <w:bookmarkStart w:colFirst="0" w:colLast="0" w:name="_adya8rj2icar" w:id="0"/>
            <w:bookmarkEnd w:id="0"/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2079c7"/>
                <w:sz w:val="24"/>
                <w:szCs w:val="24"/>
                <w:rtl w:val="0"/>
              </w:rPr>
              <w:t xml:space="preserve">PERSONAL INFO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360" w:lineRule="auto"/>
              <w:ind w:left="-90" w:right="300" w:firstLine="0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18"/>
                <w:szCs w:val="18"/>
                <w:rtl w:val="0"/>
              </w:rPr>
              <w:t xml:space="preserve">Date of birth: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1990-06-07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360" w:lineRule="auto"/>
              <w:ind w:left="-90" w:right="300" w:firstLine="0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18"/>
                <w:szCs w:val="18"/>
                <w:rtl w:val="0"/>
              </w:rPr>
              <w:t xml:space="preserve">Address: 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Kerala, India</w:t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360" w:lineRule="auto"/>
              <w:ind w:left="-90" w:right="300" w:firstLine="0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18"/>
                <w:szCs w:val="18"/>
                <w:rtl w:val="0"/>
              </w:rPr>
              <w:t xml:space="preserve">Phone: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+91 9020 24 9010</w:t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360" w:lineRule="auto"/>
              <w:ind w:left="-90" w:right="105" w:firstLine="0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18"/>
                <w:szCs w:val="18"/>
                <w:rtl w:val="0"/>
              </w:rPr>
              <w:t xml:space="preserve">E-mail: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ysakhaprakash@gmail.com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360" w:lineRule="auto"/>
              <w:ind w:left="-90" w:right="300" w:firstLine="0"/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18"/>
                <w:szCs w:val="18"/>
                <w:rtl w:val="0"/>
              </w:rPr>
              <w:t xml:space="preserve">LinkedIn:</w:t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360" w:lineRule="auto"/>
              <w:ind w:left="-90" w:right="300" w:firstLine="0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hyperlink r:id="rId7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sz w:val="18"/>
                  <w:szCs w:val="18"/>
                  <w:u w:val="single"/>
                  <w:rtl w:val="0"/>
                </w:rPr>
                <w:t xml:space="preserve">www.linkedin.com/in/vaisakh-prakash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312" w:lineRule="auto"/>
              <w:ind w:left="-90" w:right="300" w:firstLine="0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Style w:val="Heading1"/>
              <w:keepNext w:val="0"/>
              <w:keepLines w:val="0"/>
              <w:pageBreakBefore w:val="0"/>
              <w:widowControl w:val="0"/>
              <w:spacing w:after="200" w:before="0" w:lineRule="auto"/>
              <w:ind w:left="-90" w:right="300" w:firstLine="0"/>
              <w:rPr>
                <w:rFonts w:ascii="Open Sans" w:cs="Open Sans" w:eastAsia="Open Sans" w:hAnsi="Open Sans"/>
                <w:b w:val="1"/>
                <w:bCs w:val="1"/>
                <w:color w:val="2079c7"/>
                <w:sz w:val="24"/>
                <w:szCs w:val="24"/>
              </w:rPr>
            </w:pPr>
            <w:bookmarkStart w:colFirst="0" w:colLast="0" w:name="_vtg9ehwwgfga" w:id="13"/>
            <w:bookmarkEnd w:id="13"/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2079c7"/>
                <w:sz w:val="24"/>
                <w:szCs w:val="24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312" w:lineRule="auto"/>
              <w:ind w:left="-90" w:right="0" w:firstLine="0"/>
              <w:jc w:val="both"/>
              <w:rPr>
                <w:rFonts w:ascii="Merriweather" w:cs="Merriweather" w:eastAsia="Merriweather" w:hAnsi="Merriweather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Java,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MongoDB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Angular,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CDH,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Python,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SNS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rtl w:val="0"/>
              </w:rPr>
              <w:t xml:space="preserve">,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Serverless,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SQS,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 AWS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, Stanford Tools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Lambda,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GATE,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 Dropwizard,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Flume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HDFS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,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NodeJS,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 CloudWatch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PostgreSQL,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Data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Mining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Solr,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 Django,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NativeScript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NGXS,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0"/>
                <w:szCs w:val="20"/>
                <w:rtl w:val="0"/>
              </w:rPr>
              <w:t xml:space="preserve">Redis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,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Quarkus,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Spark,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NGRX, MLlib,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Sqoop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YARN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NLP,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Shiro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JSoup,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rtl w:val="0"/>
              </w:rPr>
              <w:t xml:space="preserve">Data Engineering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Natty,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Machine Learning, Amazon S3,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0"/>
                <w:szCs w:val="20"/>
                <w:rtl w:val="0"/>
              </w:rPr>
              <w:t xml:space="preserve">Hadoop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Selenium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Lucene,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CSS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iOS, Docker,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Mahout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Flutter,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Salesforce SDK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DeepLearning,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Elasticsearch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Nutch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Big Data,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RabbitMQ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Hive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GraphDB,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Pandas,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0"/>
                <w:szCs w:val="20"/>
                <w:rtl w:val="0"/>
              </w:rPr>
              <w:t xml:space="preserve">HBase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Android,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0"/>
                <w:szCs w:val="20"/>
                <w:rtl w:val="0"/>
              </w:rPr>
              <w:t xml:space="preserve">YACC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sz w:val="24"/>
                <w:szCs w:val="24"/>
                <w:rtl w:val="0"/>
              </w:rPr>
              <w:t xml:space="preserve">, MySQL,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Oozie,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rtl w:val="0"/>
              </w:rPr>
              <w:t xml:space="preserve">NLTK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, Neo4j,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rtl w:val="0"/>
              </w:rPr>
              <w:t xml:space="preserve">TypeScript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,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rtl w:val="0"/>
              </w:rPr>
              <w:t xml:space="preserve">Firebase Firestore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, Terraform,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rtl w:val="0"/>
              </w:rPr>
              <w:t xml:space="preserve">Gradle</w:t>
            </w:r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18"/>
                <w:szCs w:val="18"/>
                <w:rtl w:val="0"/>
              </w:rPr>
              <w:t xml:space="preserve">,         Maven,       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666666"/>
                <w:rtl w:val="0"/>
              </w:rPr>
              <w:t xml:space="preserve">Bootstrap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pStyle w:val="Heading1"/>
        <w:keepNext w:val="0"/>
        <w:keepLines w:val="0"/>
        <w:widowControl w:val="0"/>
        <w:spacing w:after="200" w:before="200" w:lineRule="auto"/>
        <w:ind w:right="300"/>
        <w:rPr>
          <w:rFonts w:ascii="Open Sans" w:cs="Open Sans" w:eastAsia="Open Sans" w:hAnsi="Open Sans"/>
          <w:b w:val="1"/>
          <w:bCs w:val="1"/>
          <w:color w:val="2079c7"/>
          <w:sz w:val="24"/>
          <w:szCs w:val="24"/>
        </w:rPr>
      </w:pPr>
      <w:bookmarkStart w:colFirst="0" w:colLast="0" w:name="_73m6wiohlwf9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keepNext w:val="0"/>
        <w:keepLines w:val="0"/>
        <w:widowControl w:val="0"/>
        <w:spacing w:after="200" w:before="200" w:lineRule="auto"/>
        <w:ind w:right="300"/>
        <w:rPr>
          <w:rFonts w:ascii="Open Sans" w:cs="Open Sans" w:eastAsia="Open Sans" w:hAnsi="Open Sans"/>
          <w:b w:val="1"/>
          <w:bCs w:val="1"/>
          <w:color w:val="b7b7b7"/>
          <w:sz w:val="24"/>
          <w:szCs w:val="24"/>
        </w:rPr>
      </w:pPr>
      <w:bookmarkStart w:colFirst="0" w:colLast="0" w:name="_ohu7ielvbokr" w:id="15"/>
      <w:bookmarkEnd w:id="15"/>
      <w:r w:rsidDel="00000000" w:rsidR="00000000" w:rsidRPr="00000000">
        <w:rPr>
          <w:rFonts w:ascii="Open Sans" w:cs="Open Sans" w:eastAsia="Open Sans" w:hAnsi="Open Sans"/>
          <w:b w:val="1"/>
          <w:bCs w:val="1"/>
          <w:color w:val="2079c7"/>
          <w:sz w:val="24"/>
          <w:szCs w:val="24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widowControl w:val="0"/>
        <w:spacing w:after="0" w:before="200" w:lineRule="auto"/>
        <w:ind w:right="300"/>
        <w:rPr>
          <w:rFonts w:ascii="Merriweather" w:cs="Merriweather" w:eastAsia="Merriweather" w:hAnsi="Merriweather"/>
          <w:i w:val="1"/>
          <w:iCs w:val="1"/>
          <w:sz w:val="20"/>
          <w:szCs w:val="20"/>
        </w:rPr>
      </w:pPr>
      <w:bookmarkStart w:colFirst="0" w:colLast="0" w:name="_gr6nq4nt0vk" w:id="16"/>
      <w:bookmarkEnd w:id="16"/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2008 - 2012</w:t>
        <w:tab/>
        <w:t xml:space="preserve">B.Tech | CUSAT - Cochin University of Science and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3"/>
        <w:widowControl w:val="0"/>
        <w:spacing w:after="0" w:before="0" w:lineRule="auto"/>
        <w:ind w:left="1440" w:right="300" w:firstLine="0"/>
        <w:rPr>
          <w:rFonts w:ascii="Open Sans" w:cs="Open Sans" w:eastAsia="Open Sans" w:hAnsi="Open Sans"/>
          <w:color w:val="666666"/>
          <w:sz w:val="16"/>
          <w:szCs w:val="16"/>
        </w:rPr>
      </w:pPr>
      <w:bookmarkStart w:colFirst="0" w:colLast="0" w:name="_1z903fbkdq14" w:id="17"/>
      <w:bookmarkEnd w:id="17"/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September 2008 - May 2012</w:t>
      </w:r>
    </w:p>
    <w:p w:rsidR="00000000" w:rsidDel="00000000" w:rsidP="00000000" w:rsidRDefault="00000000" w:rsidRPr="00000000" w14:paraId="0000002D">
      <w:pPr>
        <w:widowControl w:val="0"/>
        <w:spacing w:after="200" w:lineRule="auto"/>
        <w:ind w:left="1440" w:right="30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College Of Engineering Adoor, Kerala, India</w:t>
      </w:r>
    </w:p>
    <w:p w:rsidR="00000000" w:rsidDel="00000000" w:rsidP="00000000" w:rsidRDefault="00000000" w:rsidRPr="00000000" w14:paraId="0000002E">
      <w:pPr>
        <w:pStyle w:val="Heading2"/>
        <w:widowControl w:val="0"/>
        <w:spacing w:after="0" w:before="0" w:lineRule="auto"/>
        <w:ind w:right="300"/>
        <w:rPr>
          <w:rFonts w:ascii="Merriweather" w:cs="Merriweather" w:eastAsia="Merriweather" w:hAnsi="Merriweather"/>
          <w:i w:val="1"/>
          <w:iCs w:val="1"/>
          <w:sz w:val="20"/>
          <w:szCs w:val="20"/>
        </w:rPr>
      </w:pPr>
      <w:bookmarkStart w:colFirst="0" w:colLast="0" w:name="_ppqr71qlcxdw" w:id="18"/>
      <w:bookmarkEnd w:id="18"/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2006 - 2008</w:t>
        <w:tab/>
        <w:t xml:space="preserve">HSE | Gov. Of Kerala - Board Of Higher Secondary Examination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widowControl w:val="0"/>
        <w:spacing w:after="0" w:before="0" w:lineRule="auto"/>
        <w:ind w:left="1440" w:right="300" w:firstLine="0"/>
        <w:rPr>
          <w:rFonts w:ascii="Open Sans" w:cs="Open Sans" w:eastAsia="Open Sans" w:hAnsi="Open Sans"/>
          <w:color w:val="666666"/>
          <w:sz w:val="16"/>
          <w:szCs w:val="16"/>
        </w:rPr>
      </w:pPr>
      <w:bookmarkStart w:colFirst="0" w:colLast="0" w:name="_mbmvzj1hjeis" w:id="19"/>
      <w:bookmarkEnd w:id="19"/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August 2006 - May 2008</w:t>
      </w:r>
    </w:p>
    <w:p w:rsidR="00000000" w:rsidDel="00000000" w:rsidP="00000000" w:rsidRDefault="00000000" w:rsidRPr="00000000" w14:paraId="00000030">
      <w:pPr>
        <w:widowControl w:val="0"/>
        <w:ind w:left="1440" w:right="300" w:firstLine="0"/>
        <w:rPr>
          <w:rFonts w:ascii="Open Sans" w:cs="Open Sans" w:eastAsia="Open Sans" w:hAnsi="Open Sans"/>
          <w:b w:val="1"/>
          <w:bCs w:val="1"/>
          <w:color w:val="2079c7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Leo XIII HSS, Alappuzha, Kerala, India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keepNext w:val="0"/>
        <w:keepLines w:val="0"/>
        <w:widowControl w:val="0"/>
        <w:spacing w:after="200" w:before="200" w:lineRule="auto"/>
        <w:ind w:right="300"/>
        <w:rPr>
          <w:rFonts w:ascii="Merriweather" w:cs="Merriweather" w:eastAsia="Merriweather" w:hAnsi="Merriweather"/>
          <w:color w:val="666666"/>
          <w:sz w:val="18"/>
          <w:szCs w:val="18"/>
        </w:rPr>
      </w:pPr>
      <w:bookmarkStart w:colFirst="0" w:colLast="0" w:name="_gw9xgdp8yjpt" w:id="20"/>
      <w:bookmarkEnd w:id="20"/>
      <w:r w:rsidDel="00000000" w:rsidR="00000000" w:rsidRPr="00000000">
        <w:rPr>
          <w:rFonts w:ascii="Open Sans" w:cs="Open Sans" w:eastAsia="Open Sans" w:hAnsi="Open Sans"/>
          <w:b w:val="1"/>
          <w:bCs w:val="1"/>
          <w:color w:val="2079c7"/>
          <w:sz w:val="24"/>
          <w:szCs w:val="24"/>
          <w:rtl w:val="0"/>
        </w:rPr>
        <w:t xml:space="preserve">Projects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6"/>
        </w:numPr>
        <w:spacing w:line="360" w:lineRule="auto"/>
        <w:ind w:left="1440" w:right="-150" w:hanging="360"/>
        <w:rPr>
          <w:rFonts w:ascii="Merriweather" w:cs="Merriweather" w:eastAsia="Merriweather" w:hAnsi="Merriweather"/>
          <w:b w:val="1"/>
          <w:bCs w:val="1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34343"/>
          <w:sz w:val="18"/>
          <w:szCs w:val="18"/>
          <w:rtl w:val="0"/>
        </w:rPr>
        <w:t xml:space="preserve">KeHE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34343"/>
          <w:sz w:val="18"/>
          <w:szCs w:val="18"/>
          <w:rtl w:val="0"/>
        </w:rPr>
        <w:t xml:space="preserve">Distributions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 /  Angular (Frontend), .NET (Backend), AWS (Cloud)</w:t>
      </w:r>
    </w:p>
    <w:p w:rsidR="00000000" w:rsidDel="00000000" w:rsidP="00000000" w:rsidRDefault="00000000" w:rsidRPr="00000000" w14:paraId="00000033">
      <w:pPr>
        <w:widowControl w:val="0"/>
        <w:spacing w:after="200" w:line="312" w:lineRule="auto"/>
        <w:ind w:left="1440" w:right="30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 multi-platform e-commerce solution featuring dedicated modules for customers, suppliers, and retailers. The frontend was developed using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Angular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, while the backend services were built with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.NET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and hosted on an AWS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serverless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infrastructure. The platform also includes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native iOS applications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mobile access and inventory management.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6"/>
        </w:numPr>
        <w:spacing w:line="312" w:lineRule="auto"/>
        <w:ind w:left="1440" w:right="-150" w:hanging="36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34343"/>
          <w:sz w:val="18"/>
          <w:szCs w:val="18"/>
          <w:rtl w:val="0"/>
        </w:rPr>
        <w:t xml:space="preserve">SpeakEasy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 / 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Angular (Frontend), Python/Django (Backend)</w:t>
      </w:r>
    </w:p>
    <w:p w:rsidR="00000000" w:rsidDel="00000000" w:rsidP="00000000" w:rsidRDefault="00000000" w:rsidRPr="00000000" w14:paraId="00000035">
      <w:pPr>
        <w:widowControl w:val="0"/>
        <w:spacing w:after="200" w:line="312" w:lineRule="auto"/>
        <w:ind w:left="1440" w:right="30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 dynamic survey and feedback management platform that allows administrators to create custom surveys with flexible question and answer types. The system includes a real-time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analytics dashboard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visualizing responses and performance metrics. The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frontend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was developed using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Angular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, while the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backend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was built with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Python and Django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6"/>
        </w:numPr>
        <w:spacing w:line="312" w:lineRule="auto"/>
        <w:ind w:left="1440" w:right="-150" w:hanging="36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34343"/>
          <w:sz w:val="18"/>
          <w:szCs w:val="18"/>
          <w:rtl w:val="0"/>
        </w:rPr>
        <w:t xml:space="preserve">CliniBot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 / 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Quarkus, Python, Rasa, RabbitMQ</w:t>
      </w:r>
    </w:p>
    <w:p w:rsidR="00000000" w:rsidDel="00000000" w:rsidP="00000000" w:rsidRDefault="00000000" w:rsidRPr="00000000" w14:paraId="00000037">
      <w:pPr>
        <w:widowControl w:val="0"/>
        <w:spacing w:line="312" w:lineRule="auto"/>
        <w:ind w:left="1440" w:right="30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An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AI-powered medical assistant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application designed to capture and process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doctor-patient conversations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in real-time. The system uses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natural language processing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to extract and infer medical insights, providing intelligent assistance to physicians during consultations. A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Rasa-based chatbot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handles intent recognition and conversational flow, while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RabbitMQ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ensures robust message queueing and asynchronous communication. The backend was implemented using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Quarkus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and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Python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performance and scalability.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6"/>
        </w:numPr>
        <w:spacing w:after="0" w:before="120" w:line="312" w:lineRule="auto"/>
        <w:ind w:left="1440" w:right="300" w:hanging="36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34343"/>
          <w:sz w:val="18"/>
          <w:szCs w:val="18"/>
          <w:rtl w:val="0"/>
        </w:rPr>
        <w:t xml:space="preserve">Synapse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 / 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Java, Apache Spark MLlib, Elasticsearch</w:t>
      </w:r>
    </w:p>
    <w:p w:rsidR="00000000" w:rsidDel="00000000" w:rsidP="00000000" w:rsidRDefault="00000000" w:rsidRPr="00000000" w14:paraId="00000039">
      <w:pPr>
        <w:widowControl w:val="0"/>
        <w:spacing w:after="0" w:before="0" w:line="312" w:lineRule="auto"/>
        <w:ind w:left="1440" w:right="30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 machine learning-powered platform developed to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predict medical inferences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from unstructured clinical data. Utilized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Apache Spark’s MLlib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scalable training and inference, and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Elasticsearch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to index and search nearly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one million medical documents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efficiently. Implemented features include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neighboring word cloud generation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,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semantic pattern analysis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, and real-time search capabilities for contextual insights.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6"/>
        </w:numPr>
        <w:spacing w:after="0" w:before="120" w:line="312" w:lineRule="auto"/>
        <w:ind w:left="1440" w:right="300" w:hanging="36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34343"/>
          <w:sz w:val="18"/>
          <w:szCs w:val="18"/>
          <w:rtl w:val="0"/>
        </w:rPr>
        <w:t xml:space="preserve">Cascade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 / 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Java, GraphDB, Stanford NLP, YACC</w:t>
      </w:r>
    </w:p>
    <w:p w:rsidR="00000000" w:rsidDel="00000000" w:rsidP="00000000" w:rsidRDefault="00000000" w:rsidRPr="00000000" w14:paraId="0000003B">
      <w:pPr>
        <w:widowControl w:val="0"/>
        <w:spacing w:after="0" w:before="0" w:line="312" w:lineRule="auto"/>
        <w:ind w:left="1440" w:right="30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 medical transcription and inference engine that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converts doctor-patient encounter audio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into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structured, formatted medical documents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. The system extracts insights and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auto-populates Electronic Health Records (EHRs)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using rule-based inference and natural language understanding. Key components include: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6"/>
        </w:numPr>
        <w:spacing w:after="0" w:before="0" w:line="276" w:lineRule="auto"/>
        <w:ind w:left="2160" w:hanging="360"/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GraphDB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storing structured medical knowledge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6"/>
        </w:numPr>
        <w:spacing w:after="0" w:before="0" w:line="276" w:lineRule="auto"/>
        <w:ind w:left="2160" w:hanging="360"/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Stanford NLP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entity recognition and linguistic parsing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6"/>
        </w:numPr>
        <w:spacing w:after="0" w:before="0" w:line="276" w:lineRule="auto"/>
        <w:ind w:left="2160" w:hanging="360"/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Natty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natural language date parsing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6"/>
        </w:numPr>
        <w:spacing w:after="0" w:before="0" w:line="276" w:lineRule="auto"/>
        <w:ind w:left="2160" w:hanging="360"/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Custom lexer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medical annotation handling</w:t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6"/>
        </w:numPr>
        <w:spacing w:after="200" w:before="0" w:line="276" w:lineRule="auto"/>
        <w:ind w:left="2160" w:hanging="360"/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YACC parser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to apply inference rules on parsed data</w:t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6"/>
        </w:numPr>
        <w:spacing w:before="120" w:line="312" w:lineRule="auto"/>
        <w:ind w:left="1440" w:right="300" w:hanging="36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34343"/>
          <w:sz w:val="18"/>
          <w:szCs w:val="18"/>
          <w:rtl w:val="0"/>
        </w:rPr>
        <w:t xml:space="preserve">Distributed Graph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 / 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Java, TitanDB</w:t>
      </w:r>
    </w:p>
    <w:p w:rsidR="00000000" w:rsidDel="00000000" w:rsidP="00000000" w:rsidRDefault="00000000" w:rsidRPr="00000000" w14:paraId="00000042">
      <w:pPr>
        <w:widowControl w:val="0"/>
        <w:spacing w:after="200" w:line="312" w:lineRule="auto"/>
        <w:ind w:left="1440" w:right="30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 custom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distributed graph database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built on top of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Titan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, designed using a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master-worker architecture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. The system supports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scalable, non-blocking reads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and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eventual consistency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writes across multiple worker nodes. Engineered for high-throughput graph operations, it efficiently handles large-scale data relationships and concurrent access in a fault-tolerant environment. 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5"/>
        </w:numPr>
        <w:spacing w:before="120" w:line="312" w:lineRule="auto"/>
        <w:ind w:left="1440" w:right="300" w:hanging="36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34343"/>
          <w:sz w:val="18"/>
          <w:szCs w:val="18"/>
          <w:rtl w:val="0"/>
        </w:rPr>
        <w:t xml:space="preserve">Social Media Analysis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/ Java, DeepLearning4J, Spark, HBase</w:t>
      </w:r>
    </w:p>
    <w:p w:rsidR="00000000" w:rsidDel="00000000" w:rsidP="00000000" w:rsidRDefault="00000000" w:rsidRPr="00000000" w14:paraId="00000044">
      <w:pPr>
        <w:widowControl w:val="0"/>
        <w:spacing w:after="0" w:before="0" w:line="312" w:lineRule="auto"/>
        <w:ind w:left="1440" w:right="30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 real-time analytics platform for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collecting, analyzing, and visualizing social media data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from sources like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Twitter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,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Facebook Graph API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, and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Instagram API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. The system architecture includes: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10"/>
        </w:numPr>
        <w:spacing w:after="0" w:before="0" w:line="276" w:lineRule="auto"/>
        <w:ind w:left="216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Apache Flume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streaming data ingestion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10"/>
        </w:numPr>
        <w:spacing w:after="0" w:before="0" w:line="276" w:lineRule="auto"/>
        <w:ind w:left="216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HBase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(on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Cloudera CDH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) for raw data storage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10"/>
        </w:numPr>
        <w:spacing w:after="0" w:before="0" w:line="276" w:lineRule="auto"/>
        <w:ind w:left="216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Apache Spark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jobs for aggregation and transformation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10"/>
        </w:numPr>
        <w:spacing w:after="0" w:before="0" w:line="276" w:lineRule="auto"/>
        <w:ind w:left="216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MongoDB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storing aggregated insights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10"/>
        </w:numPr>
        <w:spacing w:after="0" w:before="0" w:line="276" w:lineRule="auto"/>
        <w:ind w:left="216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DeepLearning4J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with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LSTM neural networks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and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Word2Vec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advanced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sentiment analysis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10"/>
        </w:numPr>
        <w:spacing w:after="0" w:before="0" w:line="360" w:lineRule="auto"/>
        <w:ind w:left="216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Dropwizard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to serve the processed data via a RESTful web interface</w:t>
      </w:r>
    </w:p>
    <w:p w:rsidR="00000000" w:rsidDel="00000000" w:rsidP="00000000" w:rsidRDefault="00000000" w:rsidRPr="00000000" w14:paraId="0000004B">
      <w:pPr>
        <w:widowControl w:val="0"/>
        <w:spacing w:after="0" w:before="0" w:line="312" w:lineRule="auto"/>
        <w:ind w:left="144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Designed to support sentiment trend detection, social signal tracking, and entity-based analysis across platforms.</w:t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2"/>
        </w:numPr>
        <w:spacing w:before="120" w:line="312" w:lineRule="auto"/>
        <w:ind w:left="1440" w:right="300" w:hanging="36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34343"/>
          <w:sz w:val="18"/>
          <w:szCs w:val="18"/>
          <w:rtl w:val="0"/>
        </w:rPr>
        <w:t xml:space="preserve">Sports NLP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/  Java, NLP, MongoDB, Dropwizard</w:t>
      </w:r>
    </w:p>
    <w:p w:rsidR="00000000" w:rsidDel="00000000" w:rsidP="00000000" w:rsidRDefault="00000000" w:rsidRPr="00000000" w14:paraId="0000004D">
      <w:pPr>
        <w:widowControl w:val="0"/>
        <w:spacing w:after="0" w:before="0" w:line="276" w:lineRule="auto"/>
        <w:ind w:left="1440" w:right="30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An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NLP-based sports analytics platform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designed to extract, parse, and evaluate structured information from unstructured sports data. Key components include:</w:t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7"/>
        </w:numPr>
        <w:spacing w:after="0" w:before="0" w:line="276" w:lineRule="auto"/>
        <w:ind w:left="216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Custom lexer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domain-specific annotation handling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7"/>
        </w:numPr>
        <w:spacing w:after="0" w:before="0" w:line="276" w:lineRule="auto"/>
        <w:ind w:left="216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Named Entity Recognition (NER)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module for identifying players, teams, and events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7"/>
        </w:numPr>
        <w:spacing w:after="0" w:before="0" w:line="276" w:lineRule="auto"/>
        <w:ind w:left="216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YACC-based parser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to interpret complex pattern rules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7"/>
        </w:numPr>
        <w:spacing w:after="0" w:before="0" w:line="276" w:lineRule="auto"/>
        <w:ind w:left="216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Decision tree engine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to analyze parsed data and produce actionable insights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7"/>
        </w:numPr>
        <w:spacing w:after="0" w:before="0" w:line="276" w:lineRule="auto"/>
        <w:ind w:left="216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MongoDB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flexible, schema-less data storage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7"/>
        </w:numPr>
        <w:spacing w:after="0" w:before="0" w:line="276" w:lineRule="auto"/>
        <w:ind w:left="216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Dropwizard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to serve a RESTful API for data access</w:t>
      </w:r>
    </w:p>
    <w:p w:rsidR="00000000" w:rsidDel="00000000" w:rsidP="00000000" w:rsidRDefault="00000000" w:rsidRPr="00000000" w14:paraId="00000054">
      <w:pPr>
        <w:widowControl w:val="0"/>
        <w:numPr>
          <w:ilvl w:val="0"/>
          <w:numId w:val="7"/>
        </w:numPr>
        <w:spacing w:after="0" w:before="0" w:line="360" w:lineRule="auto"/>
        <w:ind w:left="216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Jenkins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pipeline for automated builds and deployment</w:t>
      </w:r>
    </w:p>
    <w:p w:rsidR="00000000" w:rsidDel="00000000" w:rsidP="00000000" w:rsidRDefault="00000000" w:rsidRPr="00000000" w14:paraId="00000055">
      <w:pPr>
        <w:widowControl w:val="0"/>
        <w:spacing w:after="0" w:before="0" w:line="276" w:lineRule="auto"/>
        <w:ind w:left="144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Built to power sports event tracking, real-time commentary analysis, and performance metrics generation.</w:t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9"/>
        </w:numPr>
        <w:spacing w:before="120" w:line="312" w:lineRule="auto"/>
        <w:ind w:left="1440" w:right="300" w:hanging="36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34343"/>
          <w:sz w:val="18"/>
          <w:szCs w:val="18"/>
          <w:rtl w:val="0"/>
        </w:rPr>
        <w:t xml:space="preserve">Hadoop Data Migration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/  Cloudera, Sqoop, Hive</w:t>
      </w:r>
    </w:p>
    <w:p w:rsidR="00000000" w:rsidDel="00000000" w:rsidP="00000000" w:rsidRDefault="00000000" w:rsidRPr="00000000" w14:paraId="00000057">
      <w:pPr>
        <w:widowControl w:val="0"/>
        <w:spacing w:after="200" w:line="312" w:lineRule="auto"/>
        <w:ind w:left="1440" w:right="30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Migrated data from RDBMS to HDFS using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Apache Sqoop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, with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MapReduce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and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Hive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aggregation. Managed workflows using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Oozie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and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Zookeeper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on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Cloudera CDH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4"/>
        </w:numPr>
        <w:spacing w:before="120" w:line="312" w:lineRule="auto"/>
        <w:ind w:left="1440" w:right="300" w:hanging="36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34343"/>
          <w:sz w:val="18"/>
          <w:szCs w:val="18"/>
          <w:rtl w:val="0"/>
        </w:rPr>
        <w:t xml:space="preserve">CareerLabs - Companies and Job Profile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/  Java, GATE, Cloudera</w:t>
      </w:r>
    </w:p>
    <w:p w:rsidR="00000000" w:rsidDel="00000000" w:rsidP="00000000" w:rsidRDefault="00000000" w:rsidRPr="00000000" w14:paraId="00000059">
      <w:pPr>
        <w:widowControl w:val="0"/>
        <w:spacing w:after="200" w:line="312" w:lineRule="auto"/>
        <w:ind w:left="1440" w:right="30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Processed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20 M+ company records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using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HBase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on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Cloudera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. Ingested data via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Apache Flume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and crawlers (Nutch, JSoup, Selenium). Applied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NER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and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GATE NLP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sentiment and category analysis. Aggregated results with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MapReduce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, stored in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MongoDB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, and exposed via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Dropwizard APIs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5A">
      <w:pPr>
        <w:widowControl w:val="0"/>
        <w:numPr>
          <w:ilvl w:val="0"/>
          <w:numId w:val="8"/>
        </w:numPr>
        <w:spacing w:before="120" w:line="312" w:lineRule="auto"/>
        <w:ind w:left="1440" w:right="300" w:hanging="36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34343"/>
          <w:sz w:val="18"/>
          <w:szCs w:val="18"/>
          <w:rtl w:val="0"/>
        </w:rPr>
        <w:t xml:space="preserve">Sentiment Analysis Module 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/ Java, Apache Mahout, SentiWordNet</w:t>
      </w:r>
    </w:p>
    <w:p w:rsidR="00000000" w:rsidDel="00000000" w:rsidP="00000000" w:rsidRDefault="00000000" w:rsidRPr="00000000" w14:paraId="0000005B">
      <w:pPr>
        <w:widowControl w:val="0"/>
        <w:spacing w:line="312" w:lineRule="auto"/>
        <w:ind w:left="1440" w:right="30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Implemented a sentiment analysis engine using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SentiWordNet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word polarity and custom logic for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feature extraction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. Utilized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Apache Mahout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supervised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text classification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5C">
      <w:pPr>
        <w:widowControl w:val="0"/>
        <w:numPr>
          <w:ilvl w:val="0"/>
          <w:numId w:val="1"/>
        </w:numPr>
        <w:spacing w:before="120" w:line="312" w:lineRule="auto"/>
        <w:ind w:left="1440" w:right="300" w:hanging="36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34343"/>
          <w:sz w:val="18"/>
          <w:szCs w:val="18"/>
          <w:rtl w:val="0"/>
        </w:rPr>
        <w:t xml:space="preserve">PrintScan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 / 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iOS, OpenCV, Tesseract OCR</w:t>
      </w:r>
    </w:p>
    <w:p w:rsidR="00000000" w:rsidDel="00000000" w:rsidP="00000000" w:rsidRDefault="00000000" w:rsidRPr="00000000" w14:paraId="0000005D">
      <w:pPr>
        <w:widowControl w:val="0"/>
        <w:spacing w:after="200" w:line="312" w:lineRule="auto"/>
        <w:ind w:left="1440" w:right="30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Developed a mobile app that converts printed documents to text using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OpenCV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image preprocessing and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Tesseract OCR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for text extraction.</w:t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11"/>
        </w:numPr>
        <w:spacing w:before="120" w:line="312" w:lineRule="auto"/>
        <w:ind w:left="1440" w:right="300" w:hanging="36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34343"/>
          <w:sz w:val="18"/>
          <w:szCs w:val="18"/>
          <w:rtl w:val="0"/>
        </w:rPr>
        <w:t xml:space="preserve">InspectionOPS / 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iOS, Salesforce SDK</w:t>
      </w:r>
    </w:p>
    <w:p w:rsidR="00000000" w:rsidDel="00000000" w:rsidP="00000000" w:rsidRDefault="00000000" w:rsidRPr="00000000" w14:paraId="0000005F">
      <w:pPr>
        <w:widowControl w:val="0"/>
        <w:spacing w:line="312" w:lineRule="auto"/>
        <w:ind w:left="1440" w:right="30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Built a mobile app for managing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building inspections and security audits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, integrated with the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Salesforce SDK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, and enabled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automated PDF report generation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60">
      <w:pPr>
        <w:pStyle w:val="Heading1"/>
        <w:keepNext w:val="0"/>
        <w:keepLines w:val="0"/>
        <w:pageBreakBefore w:val="0"/>
        <w:widowControl w:val="0"/>
        <w:spacing w:after="200" w:before="200" w:lineRule="auto"/>
        <w:ind w:right="300"/>
        <w:rPr>
          <w:rFonts w:ascii="Open Sans" w:cs="Open Sans" w:eastAsia="Open Sans" w:hAnsi="Open Sans"/>
          <w:b w:val="1"/>
          <w:bCs w:val="1"/>
          <w:color w:val="2079c7"/>
          <w:sz w:val="24"/>
          <w:szCs w:val="24"/>
        </w:rPr>
      </w:pPr>
      <w:bookmarkStart w:colFirst="0" w:colLast="0" w:name="_cydnfh6lzyqo" w:id="21"/>
      <w:bookmarkEnd w:id="21"/>
      <w:r w:rsidDel="00000000" w:rsidR="00000000" w:rsidRPr="00000000">
        <w:rPr>
          <w:rFonts w:ascii="Open Sans" w:cs="Open Sans" w:eastAsia="Open Sans" w:hAnsi="Open Sans"/>
          <w:b w:val="1"/>
          <w:bCs w:val="1"/>
          <w:color w:val="2079c7"/>
          <w:sz w:val="24"/>
          <w:szCs w:val="24"/>
          <w:rtl w:val="0"/>
        </w:rPr>
        <w:t xml:space="preserve">Personal Project</w:t>
      </w:r>
    </w:p>
    <w:p w:rsidR="00000000" w:rsidDel="00000000" w:rsidP="00000000" w:rsidRDefault="00000000" w:rsidRPr="00000000" w14:paraId="00000061">
      <w:pPr>
        <w:pageBreakBefore w:val="0"/>
        <w:widowControl w:val="0"/>
        <w:numPr>
          <w:ilvl w:val="0"/>
          <w:numId w:val="3"/>
        </w:numPr>
        <w:spacing w:before="120" w:line="312" w:lineRule="auto"/>
        <w:ind w:left="1440" w:right="300" w:hanging="36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34343"/>
          <w:sz w:val="18"/>
          <w:szCs w:val="18"/>
          <w:rtl w:val="0"/>
        </w:rPr>
        <w:t xml:space="preserve">Algrade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/  Flutter, Dart</w:t>
      </w:r>
    </w:p>
    <w:p w:rsidR="00000000" w:rsidDel="00000000" w:rsidP="00000000" w:rsidRDefault="00000000" w:rsidRPr="00000000" w14:paraId="00000062">
      <w:pPr>
        <w:pageBreakBefore w:val="0"/>
        <w:widowControl w:val="0"/>
        <w:spacing w:after="200" w:line="312" w:lineRule="auto"/>
        <w:ind w:left="1440" w:right="30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cross-platform stock trading application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developed using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Flutter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, compatible with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iOS, Android, macOS, and Web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. The app assists traders by analyzing market trends through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custom algorithms and trading logic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, providing actionable insights to support informed trading decisions.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36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53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linkedin.com/in/vaisakh-prakash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Light-regular.ttf"/><Relationship Id="rId2" Type="http://schemas.openxmlformats.org/officeDocument/2006/relationships/font" Target="fonts/MerriweatherLight-bold.ttf"/><Relationship Id="rId3" Type="http://schemas.openxmlformats.org/officeDocument/2006/relationships/font" Target="fonts/MerriweatherLight-italic.ttf"/><Relationship Id="rId4" Type="http://schemas.openxmlformats.org/officeDocument/2006/relationships/font" Target="fonts/MerriweatherLight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